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222222"/>
          <w:spacing w:val="0"/>
          <w:sz w:val="30"/>
          <w:highlight w:val="white"/>
        </w:rPr>
      </w:pPr>
      <w:r>
        <w:rPr>
          <w:rFonts w:ascii="Open Sans" w:hAnsi="Open Sans"/>
          <w:b w:val="0"/>
          <w:i w:val="0"/>
          <w:caps w:val="0"/>
          <w:color w:val="222222"/>
          <w:spacing w:val="0"/>
          <w:sz w:val="30"/>
          <w:highlight w:val="white"/>
        </w:rPr>
        <w:t>Договор публичной оферты школы танцев "AF-Автозаводская"</w:t>
      </w:r>
    </w:p>
    <w:p w14:paraId="02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Школа танцев “AF- Автозаводская”, именуемая в дальнейшем ШКОЛА, в лице ИП “Марченко А.И.”, публикует настоящий договор, являющийся публичным договором-офертой в адрес как физических, так и юридических лиц (в дальнейшем КЛИЕНТ) о нижеследующем: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В соответствии со ст.ст. 435-443 Гражданского Кодекса РФ ШКОЛА вправе заключать Договор как с физическими, так и с юридическими лицами (далее по тексту КЛИЕНТ), путем публикации Публичной оферты, содержащей все существенные условия договора и последующим принятием ее условий КЛИЕНТОМ, выраженных полным и безоговорочным Акцептом, т.е. осуществлением КЛИЕНТОМ действий, направленных на получение предлагаемых Школой танцев услуг, в том числе из числа указанных в настоящей Оферте, а именно совершение заказа услуг Школы танцев, оплата заказанных услуг или фактическое использование информации сайта, на котором размещена настоящая Оферта. При этом договор считается заключенным без подписания в каждом конкретном случае, т.к. акцепт оферты приравнивается к заключению договора на указанных ниже условиях.</w:t>
      </w:r>
    </w:p>
    <w:p w14:paraId="03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1. Предмет договора оферты.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1.1. ШКОЛА предоставляет КЛИЕНТУ платные услуги по организации и проведению занятий по обучению танцам, в порядке и на условиях, предусмотренных данным договором, в соответствии с действующими тарифами Школы танцев, а также правилами Школы танцев, опубликованными на Сайте.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1.2. Ответственным за качество предоставляемых услуг перед пользователями услуг (КЛИЕНТАМИ) является ШКОЛА.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1.3. Условия настоящей Оферты являются универсальными, равнообязательными для всех КЛИЕНТОВ и не могут быть изменены для одного из них. Настоящая Оферта не может учитывать индивидуальные условия и требования КЛИЕНТОВ и не предусматривает индивидуального отношения к КЛИЕНТАМ.</w:t>
      </w:r>
    </w:p>
    <w:p w14:paraId="04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2. МОМЕНТ ЗАКЛЮЧЕНИЯ ДОГОВОРА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2.1. Текст данного Договора является публичной офертой (в соответствии со статьей 435 и частью 2 статьи 437 Гражданского кодекса РФ).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2.2. Акцепт оферты — оплата заказанных услуг (приобретение абонемента) в порядке, определяемым Тарифами и Правилами Школы танцев, а также условиями оплаты услуг.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2.3. Заказ КЛИЕНТА – приобретение абонемента на групповое или индивидуальное занятие, организованное и проводимое Школой танцев.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2.4. Совершая Заказ, КЛИЕНТ подтверждает, что полностью и безоговорочно согласен с изложенным в настоящей Оферте, а также правилами Школы танцев и что КЛИЕНТ соответствует требованиям, изложенным в настоящей Оферте и рассматривается как лицо, вступившее со Школой танцев в договорные отношения.</w:t>
      </w:r>
    </w:p>
    <w:p w14:paraId="05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3. ПРАВА И ОБЯЗАННОСТИ СТОРОН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3.1. ШКОЛА обязуется: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3.1.1. С момента заключения настоящего Договора предоставлять КЛИЕНТУ Услуги, в соответствии с их перечнем и требованиями качества, определенными в настоящем Договоре.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3.1.2. Извещать КЛИЕНТА о внесенных изменениях и дополнениях относительно оказываемых услуг (путём: звонка, смс-информирования и/или опубликования на Сайте и/или в группе Вконтакте vk.com/afrofusionmsk).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3.1.3. Предоставить КЛИЕНТАМ возможность получения бесплатных телефонных консультаций по телефонам, указанным на Сайте. Объем консультаций ограничивается конкретными вопросами, связанными с предоставлением Услуг.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3.1.4. Обеспечить рабочее состояние музыкального, сантехнического и иного оборудования.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3.1.5. Выполнять взятые на себя обязанности по предоставлению Услуг КЛИЕНТУ. ШКОЛА оставляет за собой право невыполнения Услуг в случае возникновения форс-мажорных ситуаций.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 ШКОЛА имеет право: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3.2.1. Изменять настоящий Договор и Тарифы на услуги в одностороннем порядке, помещая их на Сайте не менее чем за 7 (семь) дней, до начала их действия.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3.2.2. Имеет право отказать в заключении договора на предоставление Услуг, уведомив об этом КЛИЕНТА.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3.2.3. В одностороннем порядке расторгнуть настоящий договор в случае невыполнения КЛИЕНТОМ условий, предусмотренных договором-оферты.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3.2.4. Утверждать и изменять расписание занятий, график работы педагогов в студии.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3.2.5. Оказывать услуги с привлечением сторонних инструкторов и педагогов.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3.2.6. В случае необходимости ШКОЛА может заменить в одностороннем порядке педагога (например, по болезни, отсутствию или иным причинам), проводящего занятия на другого.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3.2.7. В случае необходимости ШКОЛА имеет право изменить в одностороннем порядке время занятий группы, место занятий. И если количество людей, занимающихся в группе становится менее пяти, группа может быть закрыта по решению Школы. В случае невозможности проведения занятий по причинам не зависящим от Школы танцев, КЛИЕНТУ будет предоставлена возможность посетить любые другие групповые занятия, проводимые регулярно в Школе танцев по выбору КЛИЕНТА.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 КЛИЕНТ обязуется: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3.3.1. До момента заключения Договора (приобретения абонемента) ознакомиться с содержанием Договора Оферты, Правилами Школы танцев, условиями договора и тарифами, предлагаемыми КЛИЕНТОМ на Сайте или на рецепции.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3.3.2. Своевременно оплачивать Услуги, предоставляемые Школой танцев КЛИЕНТУ.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3.3.3. Пройти соответствующую процедуру регистрации в Школе танцев: заполнить анкетные данные, предоставить контактную информацию.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3.3.4. При посещении Школы танцев предъявлять на рецепции абонемент.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3.3.5.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3.3.6. Оставлять верхнюю одежду в раздевалке Школы танцев. Использовать сменную обувь. Использовать бахилы при необходимости.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3.3.7. При посещении Школы танцев соблюдать правила посещения. Соблюдать требования безопасности занятий и использования оборудования. После занятий возвращать инвентарь в места его хранения.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3.3.8. На занятиях строго следовать указаниям инструктора, соблюдать рекомендации инструктора о продолжительности и интенсивности занятий.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3.3.9. 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заболеваний, а также болезней внутренних органов воздержаться от посещения Школы танцев.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3.3.10. Посещать групповые занятия согласно расписанию, индивидуальные согласно графику, согласованному с администратором.</w:t>
      </w:r>
    </w:p>
    <w:p w14:paraId="06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3.3.11. При опоздании КЛИЕНТА на занятие администратор списывает полное занятие с абонемента КЛИЕНТА.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3.4. КЛИЕНТ имеет право: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3.4.1. Требовать от Школы танцев предоставления качественных услуг в соответствии с условиями настоящего договора-оферты.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3.4.2. Получать необходимую и достоверную информацию о работе Школы танцев и оказываемых услугах.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3.4.3. Направлять Школе танцев свои мнения, предложения и рекомендации по каждому виду услуг.</w:t>
      </w:r>
    </w:p>
    <w:p w14:paraId="07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4. АБОНЕМЕНТ (КУРС)</w:t>
      </w:r>
    </w:p>
    <w:p w14:paraId="08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4.1. ШКОЛА может отказать КЛИЕНТУ в посещении занятия с разовой оплатой, при заполненности группы. Приоритетом в данном случае пользуются КЛИЕНТЫ, оплатившие курс целиком.</w:t>
      </w:r>
    </w:p>
    <w:p w14:paraId="09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4.2. Абонементы (курсы) приобретаются на конкретные направления.</w:t>
      </w:r>
    </w:p>
    <w:p w14:paraId="0A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4.3 Виды абонементов(курсов):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4.3.1. Курс "Кизомба с нуля". Состоит из 20 занятий по 90 минут. Занятия проходят 2 раза в неделю. Курс длится 2,5 месяца с даты первого занятия. Стоимость курса 18 000 рублей. Пропущенные уроки сгорают. На этом курсе нет ограничений по уровню танцевания учеников.</w:t>
      </w:r>
    </w:p>
    <w:p w14:paraId="0B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4.3.2. Курс "База PRO". Состоит из 30 занятий по 90 минут. Занятия проходят 2 раза в неделю. Курс длится 3 месяца с даты первого занятия. Стоимость курса 24 500 рублей. Пропущенные уроки сгорают. На этом курсе есть ограничения по уровню танцевания учеников. Запись на курс по согласованию с преподавателем.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 xml:space="preserve">4.3.3. Курс "Urban kiz". Состоит из 50 занятий по 90 минут. Занятия проходят 2 раза в неделю. Курс длится 6 месяцев с даты первого занятия. Стоимость курса 35 000 рублей.  Пропущенные уроки сгорают. На этом курсе есть ограничения по уровню танцевания учеников. Запись на курс по согласованию с преподавателем. 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4.3.4. Курс "tarraxa,douceur, микроимпульсы". Состоит из 10 занятий по 90 минут. Занятия проходят 2 раза в неделю. Курс длится 1 месяц с даты первого занятия. Стоимость курса 6900 рублей. Пропущенные уроки сгорают. На этом курсе е</w:t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сть ограничения по уровню танцевания учеников. Запись на курс по согласованию с преподавателем.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4.3.5. Разовое занятие. Позволяет посещать одно занятие в любом курсе. Занятие длится 90 минут. Стоимость занятия 1000 рублей. Разовое занятие на курсах, где есть ограничения по уровню танцевания учеников, необходимо согласование с преподавателем.</w:t>
      </w:r>
    </w:p>
    <w:p w14:paraId="0C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5. ФИНАНСОВЫЕ ВЗАИМООТНОШЕНИЯ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5.1. Услуги КЛИЕНТУ оказываются при условии получения от КЛИЕНТА оплаты на основании Тарифов, Условиях и Правилах Школы танцев.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5.2. Проданные разовые занятия или абонементы на курс возврату не подлежат (стоимость разовых занятий или абонементов КЛИЕНТУ не возвращается).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5.3. Если КЛИЕНТ после посещения одного или нескольких занятий и внесения оплаты за абонемент не смог посещать занятия по какой-либо причине, стоимость оплаты за абонемент не возвращается. Медицинские справки или иные документы не освобождают КЛИЕНТА от оплаты.</w:t>
      </w:r>
    </w:p>
    <w:p w14:paraId="0D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6. ОТВЕТСТВЕННОСТЬ СТОРОН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6.1. ШКОЛА не несет ответственности за вред, причиненный жизни и здоровью КЛИЕНТА в случае ненадлежащего исполнения им обязательств по настоящему договору, нарушения требований, рекомендаций инструкторов и специалистов Школы танцев и правил посещения Школы танцев.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6.2. КЛИЕНТ полностью принимает на себя ответственность за состояние своего здоровья и состояние здоровья его несовершеннолетних детей, посещающих Школу танцев вместе с ним. ШКОЛА не несет ответственность за вред, связанный с любым ухудшением здоровья КЛИЕНТА.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6.3. ШКОЛА не несет ответственности за утерянные или оставленные без присмотра вещи.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6.4. ШКОЛА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 г.Москвы.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6.5. КЛИЕНТ несет материальную ответственность за порчу оборудования и имущества Школы танцев.</w:t>
      </w:r>
    </w:p>
    <w:p w14:paraId="0E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7. ДОСТУП К ИНФОРМАЦИИ О КЛИЕНТЕ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7.1. Информация, предоставленная КЛИЕНТОМ является конфиденциальной.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7.2. При регистрации в Школе танцев КЛИЕНТ предоставляет следующую информацию: Имя, Фамилия, дата рождения, номер мобильного телефона, адрес электронной почты. Все перечисленные данные собираются с целью исполнения условий настоящего Договора.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7.3. ШКОЛА не несет ответственности за содержание и достоверность информации, предоставленной КЛИЕНТОМ при оформлении разового урока или покупки абонемента.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7.4. ШКОЛА вправе направлять КЛИЕНТУ сообщения рекламно-информационного характера, в том числе с использованием средств подвижной радиотелефонной связи. Если КЛИЕНТ не желает получать такие сообщения от Школы танцев, он должен обратиться с просьбой об отмене информирования по указанному на сайте телефону, либо иным способом, в зависимости от вида сообщения рекламно-информационного характера.</w:t>
      </w:r>
    </w:p>
    <w:p w14:paraId="0F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8. СРОК ДЕЙСТВИЯ, ПОРЯДОК ИЗМЕНЕНИЯ УСЛОВИЙ И РАСТОРЖЕНИЯ ДОГОВОРА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8.1. Стороны признают, что исполнение обязательств по настоящему Договору начинается с момента обращения в Школу танцев и заканчивается при полном исполнении обязательств сторонами.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8.2.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10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9. ОБСТОЯТЕЛЬСТВА НЕПРЕОДОЛИМОЙ СИЛЫ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</w:t>
      </w:r>
    </w:p>
    <w:p w14:paraId="11000000">
      <w:pPr>
        <w:spacing w:after="102" w:before="102"/>
        <w:ind w:firstLine="0" w:left="0" w:right="0"/>
        <w:jc w:val="left"/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0"/>
          <w:highlight w:val="white"/>
        </w:rPr>
        <w:t>10. ЗАКЛЮЧИТЕЛЬНЫЕ ПОЛОЖЕНИЯ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10.1. КЛИЕНТ подтверждает, что ни он, ни его несовершеннолетние дети не имеют медицинских противопоказаний для занятий танцами и полностью принимает на себя ответственность за состояние своего здоровья и состояние здоровья своих несовершеннолетних детей, посещающих Школу танцев вместе с ним.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10.2. КЛИЕНТ подтверждает свое согласие на обработку Школой танцев его персональных данных, т.е. на совершение действий по сбору, систематизации, накоплению, хранению, уточнению, использованию, уничтожению персональных данных.</w:t>
      </w:r>
      <w:r>
        <w:br/>
      </w:r>
      <w:r>
        <w:rPr>
          <w:rFonts w:ascii="Open Sans" w:hAnsi="Open Sans"/>
          <w:b w:val="0"/>
          <w:i w:val="0"/>
          <w:caps w:val="0"/>
          <w:color w:val="666666"/>
          <w:spacing w:val="0"/>
          <w:sz w:val="20"/>
          <w:highlight w:val="white"/>
        </w:rPr>
        <w:t>10.3. Если КЛИЕНТ не согласен с этим Договором — должен немедленно покинуть Школу танцев и отказаться от любых действий по приобретению разовых занятий и абонементов</w:t>
      </w:r>
    </w:p>
    <w:p w14:paraId="12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2023-01-31T12:15:15Z</dcterms:modified>
</cp:coreProperties>
</file>